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C91" w:rsidRPr="00C20C91" w:rsidRDefault="00C20C91" w:rsidP="00C20C91">
      <w:pPr>
        <w:spacing w:before="100" w:beforeAutospacing="1" w:after="100" w:afterAutospacing="1" w:line="240" w:lineRule="auto"/>
        <w:outlineLvl w:val="1"/>
        <w:rPr>
          <w:rFonts w:ascii="Times New Roman" w:eastAsia="Times New Roman" w:hAnsi="Times New Roman" w:cs="Times New Roman"/>
          <w:b/>
          <w:bCs/>
          <w:sz w:val="36"/>
          <w:szCs w:val="36"/>
        </w:rPr>
      </w:pPr>
      <w:r w:rsidRPr="00C20C91">
        <w:rPr>
          <w:rFonts w:ascii="Times New Roman" w:eastAsia="Times New Roman" w:hAnsi="Times New Roman" w:cs="Times New Roman"/>
          <w:b/>
          <w:bCs/>
          <w:sz w:val="36"/>
          <w:szCs w:val="36"/>
          <w:rtl/>
        </w:rPr>
        <w:t>موضوع تعبير عن الرفق بالحيوان</w:t>
      </w:r>
    </w:p>
    <w:p w:rsidR="00C20C91" w:rsidRPr="00C20C91" w:rsidRDefault="00C20C91" w:rsidP="00C20C91">
      <w:pPr>
        <w:spacing w:before="100" w:beforeAutospacing="1" w:after="100" w:afterAutospacing="1" w:line="240" w:lineRule="auto"/>
        <w:rPr>
          <w:rFonts w:ascii="Times New Roman" w:eastAsia="Times New Roman" w:hAnsi="Times New Roman" w:cs="Times New Roman"/>
          <w:sz w:val="24"/>
          <w:szCs w:val="24"/>
        </w:rPr>
      </w:pPr>
      <w:r w:rsidRPr="00C20C91">
        <w:rPr>
          <w:rFonts w:ascii="Times New Roman" w:eastAsia="Times New Roman" w:hAnsi="Times New Roman" w:cs="Times New Roman"/>
          <w:sz w:val="24"/>
          <w:szCs w:val="24"/>
          <w:rtl/>
        </w:rPr>
        <w:t>فيما يلي عناصر موضوع تعبير عن الرفق بالحيوان</w:t>
      </w:r>
      <w:r w:rsidRPr="00C20C91">
        <w:rPr>
          <w:rFonts w:ascii="Times New Roman" w:eastAsia="Times New Roman" w:hAnsi="Times New Roman" w:cs="Times New Roman"/>
          <w:sz w:val="24"/>
          <w:szCs w:val="24"/>
        </w:rPr>
        <w:t>: </w:t>
      </w:r>
    </w:p>
    <w:p w:rsidR="00C20C91" w:rsidRPr="00C20C91" w:rsidRDefault="00C20C91" w:rsidP="00C20C91">
      <w:pPr>
        <w:spacing w:before="100" w:beforeAutospacing="1" w:after="100" w:afterAutospacing="1" w:line="240" w:lineRule="auto"/>
        <w:outlineLvl w:val="2"/>
        <w:rPr>
          <w:rFonts w:ascii="Times New Roman" w:eastAsia="Times New Roman" w:hAnsi="Times New Roman" w:cs="Times New Roman"/>
          <w:b/>
          <w:bCs/>
          <w:sz w:val="27"/>
          <w:szCs w:val="27"/>
        </w:rPr>
      </w:pPr>
      <w:r w:rsidRPr="00C20C91">
        <w:rPr>
          <w:rFonts w:ascii="Times New Roman" w:eastAsia="Times New Roman" w:hAnsi="Times New Roman" w:cs="Times New Roman"/>
          <w:b/>
          <w:bCs/>
          <w:sz w:val="27"/>
          <w:szCs w:val="27"/>
          <w:rtl/>
        </w:rPr>
        <w:t>مقدمة موضوع تعبير عن الرفق بالحيوان</w:t>
      </w:r>
    </w:p>
    <w:p w:rsidR="00C20C91" w:rsidRPr="00C20C91" w:rsidRDefault="00C20C91" w:rsidP="00C20C91">
      <w:pPr>
        <w:spacing w:before="100" w:beforeAutospacing="1" w:after="100" w:afterAutospacing="1" w:line="240" w:lineRule="auto"/>
        <w:rPr>
          <w:rFonts w:ascii="Times New Roman" w:eastAsia="Times New Roman" w:hAnsi="Times New Roman" w:cs="Times New Roman"/>
          <w:sz w:val="24"/>
          <w:szCs w:val="24"/>
        </w:rPr>
      </w:pPr>
      <w:r w:rsidRPr="00C20C91">
        <w:rPr>
          <w:rFonts w:ascii="Times New Roman" w:eastAsia="Times New Roman" w:hAnsi="Times New Roman" w:cs="Times New Roman"/>
          <w:sz w:val="24"/>
          <w:szCs w:val="24"/>
          <w:rtl/>
        </w:rPr>
        <w:t>يمكن اعتماد المقدمة التالية في مقدمة موضوع تعبير عن الرفق بالحيوان</w:t>
      </w:r>
      <w:r w:rsidRPr="00C20C91">
        <w:rPr>
          <w:rFonts w:ascii="Times New Roman" w:eastAsia="Times New Roman" w:hAnsi="Times New Roman" w:cs="Times New Roman"/>
          <w:sz w:val="24"/>
          <w:szCs w:val="24"/>
        </w:rPr>
        <w:t>: </w:t>
      </w:r>
    </w:p>
    <w:p w:rsidR="00C20C91" w:rsidRPr="00C20C91" w:rsidRDefault="00C20C91" w:rsidP="00C20C91">
      <w:pPr>
        <w:spacing w:before="100" w:beforeAutospacing="1" w:after="100" w:afterAutospacing="1" w:line="240" w:lineRule="auto"/>
        <w:rPr>
          <w:rFonts w:ascii="Times New Roman" w:eastAsia="Times New Roman" w:hAnsi="Times New Roman" w:cs="Times New Roman"/>
          <w:sz w:val="24"/>
          <w:szCs w:val="24"/>
        </w:rPr>
      </w:pPr>
      <w:r w:rsidRPr="00C20C91">
        <w:rPr>
          <w:rFonts w:ascii="Times New Roman" w:eastAsia="Times New Roman" w:hAnsi="Times New Roman" w:cs="Times New Roman"/>
          <w:sz w:val="24"/>
          <w:szCs w:val="24"/>
          <w:rtl/>
        </w:rPr>
        <w:t>الرفق بالحيوان ليس مجرد واجب إنساني، بل هو أيضًا مسؤولية بيئية تجاه العالم الذي نعيش فيه، حيث يشكل الحيوان جزءًا لا يتجزأ من توازن البيئة، ويمتلك حقوقه الطبيعية التي يجب على البشر احترامها والعناية بها، وفي هذا الموضوع، سنتناول أهمية الرفق بالحيوان ودورنا في حمايتهم وتوفير بيئة ملائمة لحياتهم</w:t>
      </w:r>
      <w:r w:rsidRPr="00C20C91">
        <w:rPr>
          <w:rFonts w:ascii="Times New Roman" w:eastAsia="Times New Roman" w:hAnsi="Times New Roman" w:cs="Times New Roman"/>
          <w:sz w:val="24"/>
          <w:szCs w:val="24"/>
        </w:rPr>
        <w:t>.</w:t>
      </w:r>
    </w:p>
    <w:p w:rsidR="00C20C91" w:rsidRPr="00C20C91" w:rsidRDefault="00C20C91" w:rsidP="00C20C91">
      <w:pPr>
        <w:spacing w:before="100" w:beforeAutospacing="1" w:after="100" w:afterAutospacing="1" w:line="240" w:lineRule="auto"/>
        <w:outlineLvl w:val="2"/>
        <w:rPr>
          <w:rFonts w:ascii="Times New Roman" w:eastAsia="Times New Roman" w:hAnsi="Times New Roman" w:cs="Times New Roman"/>
          <w:b/>
          <w:bCs/>
          <w:sz w:val="27"/>
          <w:szCs w:val="27"/>
        </w:rPr>
      </w:pPr>
      <w:r w:rsidRPr="00C20C91">
        <w:rPr>
          <w:rFonts w:ascii="Times New Roman" w:eastAsia="Times New Roman" w:hAnsi="Times New Roman" w:cs="Times New Roman"/>
          <w:b/>
          <w:bCs/>
          <w:sz w:val="27"/>
          <w:szCs w:val="27"/>
          <w:rtl/>
        </w:rPr>
        <w:t>موضوع تعبير عن الرفق بالحيوان</w:t>
      </w:r>
    </w:p>
    <w:p w:rsidR="00C20C91" w:rsidRPr="00C20C91" w:rsidRDefault="00C20C91" w:rsidP="00C20C91">
      <w:pPr>
        <w:spacing w:before="100" w:beforeAutospacing="1" w:after="100" w:afterAutospacing="1" w:line="240" w:lineRule="auto"/>
        <w:rPr>
          <w:rFonts w:ascii="Times New Roman" w:eastAsia="Times New Roman" w:hAnsi="Times New Roman" w:cs="Times New Roman"/>
          <w:sz w:val="24"/>
          <w:szCs w:val="24"/>
        </w:rPr>
      </w:pPr>
      <w:r w:rsidRPr="00C20C91">
        <w:rPr>
          <w:rFonts w:ascii="Times New Roman" w:eastAsia="Times New Roman" w:hAnsi="Times New Roman" w:cs="Times New Roman"/>
          <w:sz w:val="24"/>
          <w:szCs w:val="24"/>
          <w:rtl/>
        </w:rPr>
        <w:t>يمكن اعتماد النص التالي في موضوع تعبير عن الرفق بالحيوان</w:t>
      </w:r>
      <w:r w:rsidRPr="00C20C91">
        <w:rPr>
          <w:rFonts w:ascii="Times New Roman" w:eastAsia="Times New Roman" w:hAnsi="Times New Roman" w:cs="Times New Roman"/>
          <w:sz w:val="24"/>
          <w:szCs w:val="24"/>
        </w:rPr>
        <w:t>:</w:t>
      </w:r>
      <w:hyperlink w:anchor="ref1" w:history="1">
        <w:r w:rsidRPr="00C20C91">
          <w:rPr>
            <w:rFonts w:ascii="Times New Roman" w:eastAsia="Times New Roman" w:hAnsi="Times New Roman" w:cs="Times New Roman"/>
            <w:color w:val="0000FF"/>
            <w:sz w:val="24"/>
            <w:szCs w:val="24"/>
            <w:u w:val="single"/>
            <w:vertAlign w:val="superscript"/>
          </w:rPr>
          <w:t>[1]</w:t>
        </w:r>
      </w:hyperlink>
    </w:p>
    <w:p w:rsidR="00C20C91" w:rsidRPr="00C20C91" w:rsidRDefault="00C20C91" w:rsidP="00C20C91">
      <w:pPr>
        <w:spacing w:before="100" w:beforeAutospacing="1" w:after="100" w:afterAutospacing="1" w:line="240" w:lineRule="auto"/>
        <w:rPr>
          <w:rFonts w:ascii="Times New Roman" w:eastAsia="Times New Roman" w:hAnsi="Times New Roman" w:cs="Times New Roman"/>
          <w:sz w:val="24"/>
          <w:szCs w:val="24"/>
        </w:rPr>
      </w:pPr>
      <w:r w:rsidRPr="00C20C91">
        <w:rPr>
          <w:rFonts w:ascii="Times New Roman" w:eastAsia="Times New Roman" w:hAnsi="Times New Roman" w:cs="Times New Roman"/>
          <w:sz w:val="24"/>
          <w:szCs w:val="24"/>
          <w:rtl/>
        </w:rPr>
        <w:t>الحيوانات تشكل جزءًا لا يتجزأ من الكون الذي نعيش فيه، ولها حقوقها الطبيعية والأخلاقية التي يجب على البشر احترامها والاعتناء بها، وإن الرفق بالحيوان يتضمن مجموعة من السلوكيات والتصرفات التي تهدف إلى ضمان رعايتها وسلامتها، ككائنات حية، تتمتع الحيوانات بحقوقها الطبيعية التي يجب على البشر احترامها، مثل الحق في الحياة والحرية وعدم التعرض للإيذاء أو العذاب، يجب أن نتعامل مع الحيوانات بلطف ورحمة، ويتطلب الرفق بالحيوان توفير الرعاية الصحية اللازمة لهم، بما في ذلك الفحوصات الدورية، والتطعيمات، والعلاجات الضرورية عند الحاجة، إذ يساهم ذلك في الحفاظ على صحة الحيوانات ومنع انتشار الأمراض، وترتبط حياة الحيوانات بشكل وثيق بالبيئة الطبيعية التي يعيشون فيها، لذا يجب علينا المحافظة على البيئة الطبيعية ومنع التلوث وتدمير المواطن الطبيعية التي تعتمد عليها الحيوانات للبقاء والتكاثر، لذا يجب عدم التسبب في إيذاء الحيوانات سواء عن طريق التعذيب أو الإهمال أو صيد الحيوانات بطرق غير قانونية، حيث يتطلب الرفق بالحيوان امتناعنا عن أي تصرف يؤذي الحيوانات وينتهك حقوقها الطبيعية، والجدير بالذكر هنا أنه التوعية والتثقيف تلعب دورًا هامًا في تعزيز الرفق بالحيوان، حيث يساهم في زيادة الوعي بأهمية الحفاظ على حياة الحيوانات وضرورة احترام حقوقها</w:t>
      </w:r>
      <w:r w:rsidRPr="00C20C91">
        <w:rPr>
          <w:rFonts w:ascii="Times New Roman" w:eastAsia="Times New Roman" w:hAnsi="Times New Roman" w:cs="Times New Roman"/>
          <w:sz w:val="24"/>
          <w:szCs w:val="24"/>
        </w:rPr>
        <w:t>.</w:t>
      </w:r>
    </w:p>
    <w:p w:rsidR="00C20C91" w:rsidRPr="00C20C91" w:rsidRDefault="00C20C91" w:rsidP="00C20C91">
      <w:pPr>
        <w:spacing w:before="100" w:beforeAutospacing="1" w:after="100" w:afterAutospacing="1" w:line="240" w:lineRule="auto"/>
        <w:outlineLvl w:val="2"/>
        <w:rPr>
          <w:rFonts w:ascii="Times New Roman" w:eastAsia="Times New Roman" w:hAnsi="Times New Roman" w:cs="Times New Roman"/>
          <w:b/>
          <w:bCs/>
          <w:sz w:val="27"/>
          <w:szCs w:val="27"/>
        </w:rPr>
      </w:pPr>
      <w:r w:rsidRPr="00C20C91">
        <w:rPr>
          <w:rFonts w:ascii="Times New Roman" w:eastAsia="Times New Roman" w:hAnsi="Times New Roman" w:cs="Times New Roman"/>
          <w:b/>
          <w:bCs/>
          <w:sz w:val="27"/>
          <w:szCs w:val="27"/>
          <w:rtl/>
        </w:rPr>
        <w:t>خاتمة موضوع تعبير عن الرفق بالحيوان</w:t>
      </w:r>
    </w:p>
    <w:p w:rsidR="00C20C91" w:rsidRPr="00C20C91" w:rsidRDefault="00C20C91" w:rsidP="00C20C91">
      <w:pPr>
        <w:spacing w:before="100" w:beforeAutospacing="1" w:after="100" w:afterAutospacing="1" w:line="240" w:lineRule="auto"/>
        <w:rPr>
          <w:rFonts w:ascii="Times New Roman" w:eastAsia="Times New Roman" w:hAnsi="Times New Roman" w:cs="Times New Roman"/>
          <w:sz w:val="24"/>
          <w:szCs w:val="24"/>
        </w:rPr>
      </w:pPr>
      <w:r w:rsidRPr="00C20C91">
        <w:rPr>
          <w:rFonts w:ascii="Times New Roman" w:eastAsia="Times New Roman" w:hAnsi="Times New Roman" w:cs="Times New Roman"/>
          <w:sz w:val="24"/>
          <w:szCs w:val="24"/>
          <w:rtl/>
        </w:rPr>
        <w:t>يمكن اعتماد الخاتمة التالية في ختام موضوع تعبير عن الرفق بالحيوان</w:t>
      </w:r>
      <w:r w:rsidRPr="00C20C91">
        <w:rPr>
          <w:rFonts w:ascii="Times New Roman" w:eastAsia="Times New Roman" w:hAnsi="Times New Roman" w:cs="Times New Roman"/>
          <w:sz w:val="24"/>
          <w:szCs w:val="24"/>
        </w:rPr>
        <w:t>: </w:t>
      </w:r>
    </w:p>
    <w:p w:rsidR="00C20C91" w:rsidRPr="00C20C91" w:rsidRDefault="00C20C91" w:rsidP="00C20C91">
      <w:pPr>
        <w:spacing w:before="100" w:beforeAutospacing="1" w:after="100" w:afterAutospacing="1" w:line="240" w:lineRule="auto"/>
        <w:rPr>
          <w:rFonts w:ascii="Times New Roman" w:eastAsia="Times New Roman" w:hAnsi="Times New Roman" w:cs="Times New Roman"/>
          <w:sz w:val="24"/>
          <w:szCs w:val="24"/>
        </w:rPr>
      </w:pPr>
      <w:r w:rsidRPr="00C20C91">
        <w:rPr>
          <w:rFonts w:ascii="Times New Roman" w:eastAsia="Times New Roman" w:hAnsi="Times New Roman" w:cs="Times New Roman"/>
          <w:sz w:val="24"/>
          <w:szCs w:val="24"/>
          <w:rtl/>
        </w:rPr>
        <w:t>ختامًا، نجد أن الرفق بالحيوان هو مقياس للإنسانية، وبالتزامن مع الرفق بالحيوان، يجب أيضًا التفكير في المسائل البيئية وحماية البيئة الطبيعية التي تعتمد عليها الحيوانات للبقاء والازدهار، فالمحافظة على التوازن البيئي يسهم في الحفاظ على التنوع البيولوجي وصحة الكوكب بأسره</w:t>
      </w:r>
      <w:r w:rsidRPr="00C20C91">
        <w:rPr>
          <w:rFonts w:ascii="Times New Roman" w:eastAsia="Times New Roman" w:hAnsi="Times New Roman" w:cs="Times New Roman"/>
          <w:sz w:val="24"/>
          <w:szCs w:val="24"/>
        </w:rPr>
        <w:t>.</w:t>
      </w:r>
    </w:p>
    <w:p w:rsidR="00C04CCF" w:rsidRDefault="00C04CCF">
      <w:bookmarkStart w:id="0" w:name="_GoBack"/>
      <w:bookmarkEnd w:id="0"/>
    </w:p>
    <w:sectPr w:rsidR="00C04C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91"/>
    <w:rsid w:val="00C04CCF"/>
    <w:rsid w:val="00C20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20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20C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20C9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20C91"/>
    <w:rPr>
      <w:rFonts w:ascii="Times New Roman" w:eastAsia="Times New Roman" w:hAnsi="Times New Roman" w:cs="Times New Roman"/>
      <w:b/>
      <w:bCs/>
      <w:sz w:val="27"/>
      <w:szCs w:val="27"/>
    </w:rPr>
  </w:style>
  <w:style w:type="character" w:styleId="a3">
    <w:name w:val="Strong"/>
    <w:basedOn w:val="a0"/>
    <w:uiPriority w:val="22"/>
    <w:qFormat/>
    <w:rsid w:val="00C20C91"/>
    <w:rPr>
      <w:b/>
      <w:bCs/>
    </w:rPr>
  </w:style>
  <w:style w:type="paragraph" w:styleId="a4">
    <w:name w:val="Normal (Web)"/>
    <w:basedOn w:val="a"/>
    <w:uiPriority w:val="99"/>
    <w:semiHidden/>
    <w:unhideWhenUsed/>
    <w:rsid w:val="00C20C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20C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Char"/>
    <w:uiPriority w:val="9"/>
    <w:qFormat/>
    <w:rsid w:val="00C20C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20C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20C91"/>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20C91"/>
    <w:rPr>
      <w:rFonts w:ascii="Times New Roman" w:eastAsia="Times New Roman" w:hAnsi="Times New Roman" w:cs="Times New Roman"/>
      <w:b/>
      <w:bCs/>
      <w:sz w:val="27"/>
      <w:szCs w:val="27"/>
    </w:rPr>
  </w:style>
  <w:style w:type="character" w:styleId="a3">
    <w:name w:val="Strong"/>
    <w:basedOn w:val="a0"/>
    <w:uiPriority w:val="22"/>
    <w:qFormat/>
    <w:rsid w:val="00C20C91"/>
    <w:rPr>
      <w:b/>
      <w:bCs/>
    </w:rPr>
  </w:style>
  <w:style w:type="paragraph" w:styleId="a4">
    <w:name w:val="Normal (Web)"/>
    <w:basedOn w:val="a"/>
    <w:uiPriority w:val="99"/>
    <w:semiHidden/>
    <w:unhideWhenUsed/>
    <w:rsid w:val="00C20C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20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58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1780</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2024-03-26T23:13:00Z</dcterms:created>
  <dcterms:modified xsi:type="dcterms:W3CDTF">2024-03-26T23:13:00Z</dcterms:modified>
</cp:coreProperties>
</file>